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AD" w:rsidRPr="003E4380" w:rsidRDefault="004B7267" w:rsidP="003E4380">
      <w:pPr>
        <w:jc w:val="center"/>
        <w:rPr>
          <w:rFonts w:ascii="Times New Roman" w:hAnsi="Times New Roman" w:cs="Times New Roman"/>
          <w:sz w:val="20"/>
        </w:rPr>
      </w:pPr>
      <w:r w:rsidRPr="003E4380">
        <w:rPr>
          <w:rFonts w:ascii="Times New Roman" w:hAnsi="Times New Roman" w:cs="Times New Roman"/>
          <w:sz w:val="20"/>
        </w:rPr>
        <w:t>B.P.CHALIHA COLLEGE, NAGARBERA</w:t>
      </w:r>
    </w:p>
    <w:p w:rsidR="004B7267" w:rsidRPr="003E4380" w:rsidRDefault="00AB08DB" w:rsidP="00AB08DB">
      <w:pPr>
        <w:jc w:val="both"/>
        <w:rPr>
          <w:rFonts w:ascii="Times New Roman" w:hAnsi="Times New Roman" w:cs="Times New Roman"/>
          <w:sz w:val="20"/>
        </w:rPr>
      </w:pPr>
      <w:r w:rsidRPr="003E4380">
        <w:rPr>
          <w:rFonts w:ascii="Times New Roman" w:hAnsi="Times New Roman" w:cs="Times New Roman"/>
          <w:sz w:val="20"/>
        </w:rPr>
        <w:t xml:space="preserve">            </w:t>
      </w:r>
      <w:r w:rsidR="004B7267" w:rsidRPr="003E4380">
        <w:rPr>
          <w:rFonts w:ascii="Times New Roman" w:hAnsi="Times New Roman" w:cs="Times New Roman"/>
          <w:sz w:val="20"/>
        </w:rPr>
        <w:t>In pursuance of DHE’s Letter Nos. PC/HE/Misc.</w:t>
      </w:r>
      <w:r w:rsidR="00E009D5" w:rsidRPr="003E4380">
        <w:rPr>
          <w:rFonts w:ascii="Times New Roman" w:hAnsi="Times New Roman" w:cs="Times New Roman"/>
          <w:sz w:val="20"/>
        </w:rPr>
        <w:t>14/2021/03 Dated  Kahilipara, 06/06/2023 for filling up of existing vacant posts of Ass</w:t>
      </w:r>
      <w:r w:rsidR="00B87BEE">
        <w:rPr>
          <w:rFonts w:ascii="Times New Roman" w:hAnsi="Times New Roman" w:cs="Times New Roman"/>
          <w:sz w:val="20"/>
        </w:rPr>
        <w:t xml:space="preserve">istant Professors and Grade IV </w:t>
      </w:r>
      <w:r w:rsidR="00E009D5" w:rsidRPr="003E4380">
        <w:rPr>
          <w:rFonts w:ascii="Times New Roman" w:hAnsi="Times New Roman" w:cs="Times New Roman"/>
          <w:sz w:val="20"/>
        </w:rPr>
        <w:t xml:space="preserve">;  </w:t>
      </w:r>
      <w:r w:rsidR="004B7267" w:rsidRPr="003E4380">
        <w:rPr>
          <w:rFonts w:ascii="Times New Roman" w:hAnsi="Times New Roman" w:cs="Times New Roman"/>
          <w:sz w:val="20"/>
        </w:rPr>
        <w:t xml:space="preserve">applications are invited from the eligible candidates along with complete bio-data and </w:t>
      </w:r>
      <w:r w:rsidR="00544D38" w:rsidRPr="003E4380">
        <w:rPr>
          <w:rFonts w:ascii="Times New Roman" w:hAnsi="Times New Roman" w:cs="Times New Roman"/>
          <w:sz w:val="20"/>
        </w:rPr>
        <w:t>self-attested copies of all testimonials for filling-up several posts of Assistant Professor and Grade IV in B.P.Chaliha college establishment.</w:t>
      </w:r>
    </w:p>
    <w:p w:rsidR="00544D38" w:rsidRPr="003E4380" w:rsidRDefault="00544D38" w:rsidP="00AB08DB">
      <w:pPr>
        <w:jc w:val="both"/>
        <w:rPr>
          <w:rFonts w:ascii="Times New Roman" w:hAnsi="Times New Roman" w:cs="Times New Roman"/>
          <w:sz w:val="20"/>
        </w:rPr>
      </w:pPr>
      <w:r w:rsidRPr="003E4380">
        <w:rPr>
          <w:rFonts w:ascii="Times New Roman" w:hAnsi="Times New Roman" w:cs="Times New Roman"/>
          <w:sz w:val="20"/>
        </w:rPr>
        <w:t>Post details of Assistant Professors : Total vacancy : 05</w:t>
      </w:r>
    </w:p>
    <w:p w:rsidR="00544D38" w:rsidRPr="003E4380" w:rsidRDefault="00544D38" w:rsidP="00AB08DB">
      <w:pPr>
        <w:pStyle w:val="ListParagraph"/>
        <w:numPr>
          <w:ilvl w:val="0"/>
          <w:numId w:val="1"/>
        </w:numPr>
        <w:jc w:val="both"/>
        <w:rPr>
          <w:rFonts w:ascii="Times New Roman" w:hAnsi="Times New Roman" w:cs="Times New Roman"/>
          <w:sz w:val="20"/>
        </w:rPr>
      </w:pPr>
      <w:r w:rsidRPr="003E4380">
        <w:rPr>
          <w:rFonts w:ascii="Times New Roman" w:hAnsi="Times New Roman" w:cs="Times New Roman"/>
          <w:sz w:val="20"/>
        </w:rPr>
        <w:t>Arabic : 01,</w:t>
      </w:r>
      <w:r w:rsidR="00B87BEE">
        <w:rPr>
          <w:rFonts w:ascii="Times New Roman" w:hAnsi="Times New Roman" w:cs="Times New Roman"/>
          <w:sz w:val="20"/>
        </w:rPr>
        <w:t xml:space="preserve"> </w:t>
      </w:r>
      <w:r w:rsidRPr="003E4380">
        <w:rPr>
          <w:rFonts w:ascii="Times New Roman" w:hAnsi="Times New Roman" w:cs="Times New Roman"/>
          <w:sz w:val="20"/>
        </w:rPr>
        <w:t>UR, Roster Point No.38</w:t>
      </w:r>
    </w:p>
    <w:p w:rsidR="00544D38" w:rsidRPr="003E4380" w:rsidRDefault="00544D38" w:rsidP="00AB08DB">
      <w:pPr>
        <w:pStyle w:val="ListParagraph"/>
        <w:numPr>
          <w:ilvl w:val="0"/>
          <w:numId w:val="1"/>
        </w:numPr>
        <w:jc w:val="both"/>
        <w:rPr>
          <w:rFonts w:ascii="Times New Roman" w:hAnsi="Times New Roman" w:cs="Times New Roman"/>
          <w:sz w:val="20"/>
        </w:rPr>
      </w:pPr>
      <w:r w:rsidRPr="003E4380">
        <w:rPr>
          <w:rFonts w:ascii="Times New Roman" w:hAnsi="Times New Roman" w:cs="Times New Roman"/>
          <w:sz w:val="20"/>
        </w:rPr>
        <w:t>Assamese : 01, UR, Roster Point No.20</w:t>
      </w:r>
    </w:p>
    <w:p w:rsidR="00544D38" w:rsidRPr="003E4380" w:rsidRDefault="00544D38" w:rsidP="00AB08DB">
      <w:pPr>
        <w:pStyle w:val="ListParagraph"/>
        <w:numPr>
          <w:ilvl w:val="0"/>
          <w:numId w:val="1"/>
        </w:numPr>
        <w:jc w:val="both"/>
        <w:rPr>
          <w:rFonts w:ascii="Times New Roman" w:hAnsi="Times New Roman" w:cs="Times New Roman"/>
          <w:sz w:val="20"/>
        </w:rPr>
      </w:pPr>
      <w:r w:rsidRPr="003E4380">
        <w:rPr>
          <w:rFonts w:ascii="Times New Roman" w:hAnsi="Times New Roman" w:cs="Times New Roman"/>
          <w:sz w:val="20"/>
        </w:rPr>
        <w:t>English : 01, UR,</w:t>
      </w:r>
      <w:r w:rsidR="00B87BEE">
        <w:rPr>
          <w:rFonts w:ascii="Times New Roman" w:hAnsi="Times New Roman" w:cs="Times New Roman"/>
          <w:sz w:val="20"/>
        </w:rPr>
        <w:t xml:space="preserve"> </w:t>
      </w:r>
      <w:r w:rsidRPr="003E4380">
        <w:rPr>
          <w:rFonts w:ascii="Times New Roman" w:hAnsi="Times New Roman" w:cs="Times New Roman"/>
          <w:sz w:val="20"/>
        </w:rPr>
        <w:t>Roster Point No.9</w:t>
      </w:r>
    </w:p>
    <w:p w:rsidR="0028776D" w:rsidRPr="003E4380" w:rsidRDefault="0028776D" w:rsidP="00AB08DB">
      <w:pPr>
        <w:pStyle w:val="ListParagraph"/>
        <w:numPr>
          <w:ilvl w:val="0"/>
          <w:numId w:val="1"/>
        </w:numPr>
        <w:jc w:val="both"/>
        <w:rPr>
          <w:rFonts w:ascii="Times New Roman" w:hAnsi="Times New Roman" w:cs="Times New Roman"/>
          <w:sz w:val="20"/>
        </w:rPr>
      </w:pPr>
      <w:r w:rsidRPr="003E4380">
        <w:rPr>
          <w:rFonts w:ascii="Times New Roman" w:hAnsi="Times New Roman" w:cs="Times New Roman"/>
          <w:sz w:val="20"/>
        </w:rPr>
        <w:t xml:space="preserve">History : </w:t>
      </w:r>
      <w:r w:rsidR="002C2D37">
        <w:rPr>
          <w:rFonts w:ascii="Times New Roman" w:hAnsi="Times New Roman" w:cs="Times New Roman"/>
          <w:sz w:val="20"/>
        </w:rPr>
        <w:t xml:space="preserve">01, </w:t>
      </w:r>
      <w:r w:rsidRPr="003E4380">
        <w:rPr>
          <w:rFonts w:ascii="Times New Roman" w:hAnsi="Times New Roman" w:cs="Times New Roman"/>
          <w:sz w:val="20"/>
        </w:rPr>
        <w:t>UR, Roster Point No.4</w:t>
      </w:r>
    </w:p>
    <w:p w:rsidR="0028776D" w:rsidRPr="003E4380" w:rsidRDefault="0028776D" w:rsidP="00AB08DB">
      <w:pPr>
        <w:pStyle w:val="ListParagraph"/>
        <w:numPr>
          <w:ilvl w:val="0"/>
          <w:numId w:val="1"/>
        </w:numPr>
        <w:jc w:val="both"/>
        <w:rPr>
          <w:rFonts w:ascii="Times New Roman" w:hAnsi="Times New Roman" w:cs="Times New Roman"/>
          <w:sz w:val="20"/>
        </w:rPr>
      </w:pPr>
      <w:r w:rsidRPr="003E4380">
        <w:rPr>
          <w:rFonts w:ascii="Times New Roman" w:hAnsi="Times New Roman" w:cs="Times New Roman"/>
          <w:sz w:val="20"/>
        </w:rPr>
        <w:t>Political Science : 01,</w:t>
      </w:r>
      <w:r w:rsidR="00B87BEE">
        <w:rPr>
          <w:rFonts w:ascii="Times New Roman" w:hAnsi="Times New Roman" w:cs="Times New Roman"/>
          <w:sz w:val="20"/>
        </w:rPr>
        <w:t xml:space="preserve"> </w:t>
      </w:r>
      <w:r w:rsidRPr="003E4380">
        <w:rPr>
          <w:rFonts w:ascii="Times New Roman" w:hAnsi="Times New Roman" w:cs="Times New Roman"/>
          <w:sz w:val="20"/>
        </w:rPr>
        <w:t>OBC/MOBC,</w:t>
      </w:r>
      <w:r w:rsidR="00B87BEE">
        <w:rPr>
          <w:rFonts w:ascii="Times New Roman" w:hAnsi="Times New Roman" w:cs="Times New Roman"/>
          <w:sz w:val="20"/>
        </w:rPr>
        <w:t xml:space="preserve"> </w:t>
      </w:r>
      <w:r w:rsidRPr="003E4380">
        <w:rPr>
          <w:rFonts w:ascii="Times New Roman" w:hAnsi="Times New Roman" w:cs="Times New Roman"/>
          <w:sz w:val="20"/>
        </w:rPr>
        <w:t>Roster Point No.52</w:t>
      </w:r>
    </w:p>
    <w:p w:rsidR="0028776D" w:rsidRPr="003E4380" w:rsidRDefault="0028776D" w:rsidP="00AB08DB">
      <w:pPr>
        <w:pStyle w:val="ListParagraph"/>
        <w:jc w:val="both"/>
        <w:rPr>
          <w:rFonts w:ascii="Times New Roman" w:hAnsi="Times New Roman" w:cs="Times New Roman"/>
          <w:sz w:val="20"/>
        </w:rPr>
      </w:pPr>
      <w:r w:rsidRPr="003E4380">
        <w:rPr>
          <w:rFonts w:ascii="Times New Roman" w:hAnsi="Times New Roman" w:cs="Times New Roman"/>
          <w:sz w:val="20"/>
        </w:rPr>
        <w:t>Terms &amp; conditions:</w:t>
      </w:r>
    </w:p>
    <w:p w:rsidR="0028776D" w:rsidRPr="003E4380" w:rsidRDefault="0028776D" w:rsidP="00AB08DB">
      <w:pPr>
        <w:pStyle w:val="ListParagraph"/>
        <w:numPr>
          <w:ilvl w:val="0"/>
          <w:numId w:val="2"/>
        </w:numPr>
        <w:jc w:val="both"/>
        <w:rPr>
          <w:rFonts w:ascii="Times New Roman" w:hAnsi="Times New Roman" w:cs="Times New Roman"/>
          <w:sz w:val="20"/>
        </w:rPr>
      </w:pPr>
      <w:r w:rsidRPr="003E4380">
        <w:rPr>
          <w:rFonts w:ascii="Times New Roman" w:hAnsi="Times New Roman" w:cs="Times New Roman"/>
          <w:sz w:val="20"/>
        </w:rPr>
        <w:t>Applicants must apply in the DHE format available in the DHE website mentioning full contact details with e-mail ids.</w:t>
      </w:r>
    </w:p>
    <w:p w:rsidR="0028776D" w:rsidRPr="003E4380" w:rsidRDefault="0028776D" w:rsidP="00AB08DB">
      <w:pPr>
        <w:pStyle w:val="ListParagraph"/>
        <w:numPr>
          <w:ilvl w:val="0"/>
          <w:numId w:val="2"/>
        </w:numPr>
        <w:jc w:val="both"/>
        <w:rPr>
          <w:rFonts w:ascii="Times New Roman" w:hAnsi="Times New Roman" w:cs="Times New Roman"/>
          <w:sz w:val="20"/>
        </w:rPr>
      </w:pPr>
      <w:r w:rsidRPr="003E4380">
        <w:rPr>
          <w:rFonts w:ascii="Times New Roman" w:hAnsi="Times New Roman" w:cs="Times New Roman"/>
          <w:sz w:val="20"/>
        </w:rPr>
        <w:t xml:space="preserve">Education qualifications of the candidates should be as per Govt.OM No.AHE 239/2021/68 Dated </w:t>
      </w:r>
      <w:r w:rsidR="003E4380">
        <w:rPr>
          <w:rFonts w:ascii="Times New Roman" w:hAnsi="Times New Roman" w:cs="Times New Roman"/>
          <w:sz w:val="20"/>
        </w:rPr>
        <w:t xml:space="preserve"> </w:t>
      </w:r>
      <w:r w:rsidRPr="003E4380">
        <w:rPr>
          <w:rFonts w:ascii="Times New Roman" w:hAnsi="Times New Roman" w:cs="Times New Roman"/>
          <w:sz w:val="20"/>
        </w:rPr>
        <w:t>Dispur,</w:t>
      </w:r>
      <w:r w:rsidR="003E4380">
        <w:rPr>
          <w:rFonts w:ascii="Times New Roman" w:hAnsi="Times New Roman" w:cs="Times New Roman"/>
          <w:sz w:val="20"/>
        </w:rPr>
        <w:t xml:space="preserve"> </w:t>
      </w:r>
      <w:r w:rsidRPr="003E4380">
        <w:rPr>
          <w:rFonts w:ascii="Times New Roman" w:hAnsi="Times New Roman" w:cs="Times New Roman"/>
          <w:sz w:val="20"/>
        </w:rPr>
        <w:t>24.01.2022</w:t>
      </w:r>
    </w:p>
    <w:p w:rsidR="0028776D" w:rsidRPr="003E4380" w:rsidRDefault="0028776D" w:rsidP="00AB08DB">
      <w:pPr>
        <w:pStyle w:val="ListParagraph"/>
        <w:numPr>
          <w:ilvl w:val="0"/>
          <w:numId w:val="2"/>
        </w:numPr>
        <w:jc w:val="both"/>
        <w:rPr>
          <w:rFonts w:ascii="Times New Roman" w:hAnsi="Times New Roman" w:cs="Times New Roman"/>
          <w:sz w:val="20"/>
        </w:rPr>
      </w:pPr>
      <w:r w:rsidRPr="003E4380">
        <w:rPr>
          <w:rFonts w:ascii="Times New Roman" w:hAnsi="Times New Roman" w:cs="Times New Roman"/>
          <w:sz w:val="20"/>
        </w:rPr>
        <w:t>Upper age limit of the candidates should not be more than 38 years as on 01.01.2023 and relaxation of age will be given as per the Govt guidelines</w:t>
      </w:r>
    </w:p>
    <w:p w:rsidR="00511618" w:rsidRPr="003E4380" w:rsidRDefault="00511618" w:rsidP="00AB08DB">
      <w:pPr>
        <w:pStyle w:val="ListParagraph"/>
        <w:ind w:left="690"/>
        <w:jc w:val="both"/>
        <w:rPr>
          <w:rFonts w:ascii="Times New Roman" w:hAnsi="Times New Roman" w:cs="Times New Roman"/>
          <w:sz w:val="20"/>
        </w:rPr>
      </w:pPr>
    </w:p>
    <w:p w:rsidR="00511618" w:rsidRPr="003E4380" w:rsidRDefault="00511618" w:rsidP="00AB08DB">
      <w:pPr>
        <w:pStyle w:val="ListParagraph"/>
        <w:ind w:left="690"/>
        <w:jc w:val="both"/>
        <w:rPr>
          <w:rFonts w:ascii="Times New Roman" w:hAnsi="Times New Roman" w:cs="Times New Roman"/>
          <w:sz w:val="20"/>
        </w:rPr>
      </w:pPr>
      <w:r w:rsidRPr="003E4380">
        <w:rPr>
          <w:rFonts w:ascii="Times New Roman" w:hAnsi="Times New Roman" w:cs="Times New Roman"/>
          <w:sz w:val="20"/>
        </w:rPr>
        <w:t xml:space="preserve">Post details of Laboratory </w:t>
      </w:r>
      <w:r w:rsidR="003E4380" w:rsidRPr="003E4380">
        <w:rPr>
          <w:rFonts w:ascii="Times New Roman" w:hAnsi="Times New Roman" w:cs="Times New Roman"/>
          <w:sz w:val="20"/>
        </w:rPr>
        <w:t>Bearers,</w:t>
      </w:r>
      <w:r w:rsidRPr="003E4380">
        <w:rPr>
          <w:rFonts w:ascii="Times New Roman" w:hAnsi="Times New Roman" w:cs="Times New Roman"/>
          <w:sz w:val="20"/>
        </w:rPr>
        <w:t xml:space="preserve"> Grade IV</w:t>
      </w:r>
    </w:p>
    <w:p w:rsidR="00BF2F6F" w:rsidRPr="003E4380" w:rsidRDefault="00BF2F6F" w:rsidP="00AB08DB">
      <w:pPr>
        <w:pStyle w:val="ListParagraph"/>
        <w:ind w:left="690"/>
        <w:jc w:val="both"/>
        <w:rPr>
          <w:rFonts w:ascii="Times New Roman" w:hAnsi="Times New Roman" w:cs="Times New Roman"/>
          <w:sz w:val="20"/>
        </w:rPr>
      </w:pPr>
    </w:p>
    <w:p w:rsidR="00511618" w:rsidRPr="003E4380" w:rsidRDefault="00511618" w:rsidP="00AB08DB">
      <w:pPr>
        <w:pStyle w:val="ListParagraph"/>
        <w:ind w:left="690"/>
        <w:jc w:val="both"/>
        <w:rPr>
          <w:rFonts w:ascii="Times New Roman" w:hAnsi="Times New Roman" w:cs="Times New Roman"/>
          <w:sz w:val="20"/>
        </w:rPr>
      </w:pPr>
      <w:r w:rsidRPr="003E4380">
        <w:rPr>
          <w:rFonts w:ascii="Times New Roman" w:hAnsi="Times New Roman" w:cs="Times New Roman"/>
          <w:sz w:val="20"/>
        </w:rPr>
        <w:t xml:space="preserve">Laboratory </w:t>
      </w:r>
      <w:r w:rsidR="003E4380" w:rsidRPr="003E4380">
        <w:rPr>
          <w:rFonts w:ascii="Times New Roman" w:hAnsi="Times New Roman" w:cs="Times New Roman"/>
          <w:sz w:val="20"/>
        </w:rPr>
        <w:t>Bearers:</w:t>
      </w:r>
      <w:r w:rsidRPr="003E4380">
        <w:rPr>
          <w:rFonts w:ascii="Times New Roman" w:hAnsi="Times New Roman" w:cs="Times New Roman"/>
          <w:sz w:val="20"/>
        </w:rPr>
        <w:t xml:space="preserve"> 02, </w:t>
      </w:r>
      <w:r w:rsidR="003E4380" w:rsidRPr="003E4380">
        <w:rPr>
          <w:rFonts w:ascii="Times New Roman" w:hAnsi="Times New Roman" w:cs="Times New Roman"/>
          <w:sz w:val="20"/>
        </w:rPr>
        <w:t>one</w:t>
      </w:r>
      <w:r w:rsidRPr="003E4380">
        <w:rPr>
          <w:rFonts w:ascii="Times New Roman" w:hAnsi="Times New Roman" w:cs="Times New Roman"/>
          <w:sz w:val="20"/>
        </w:rPr>
        <w:t xml:space="preserve"> reserved for SC, Roster Point No.08 and another for </w:t>
      </w:r>
      <w:r w:rsidR="003E4380" w:rsidRPr="003E4380">
        <w:rPr>
          <w:rFonts w:ascii="Times New Roman" w:hAnsi="Times New Roman" w:cs="Times New Roman"/>
          <w:sz w:val="20"/>
        </w:rPr>
        <w:t>UR, Roster</w:t>
      </w:r>
      <w:r w:rsidRPr="003E4380">
        <w:rPr>
          <w:rFonts w:ascii="Times New Roman" w:hAnsi="Times New Roman" w:cs="Times New Roman"/>
          <w:sz w:val="20"/>
        </w:rPr>
        <w:t xml:space="preserve"> Point No.16</w:t>
      </w:r>
    </w:p>
    <w:p w:rsidR="00BF2F6F" w:rsidRPr="003E4380" w:rsidRDefault="00BF2F6F" w:rsidP="00AB08DB">
      <w:pPr>
        <w:pStyle w:val="ListParagraph"/>
        <w:ind w:left="690"/>
        <w:jc w:val="both"/>
        <w:rPr>
          <w:rFonts w:ascii="Times New Roman" w:hAnsi="Times New Roman" w:cs="Times New Roman"/>
          <w:sz w:val="20"/>
        </w:rPr>
      </w:pPr>
    </w:p>
    <w:p w:rsidR="00511618" w:rsidRPr="003E4380" w:rsidRDefault="00511618" w:rsidP="00AB08DB">
      <w:pPr>
        <w:pStyle w:val="ListParagraph"/>
        <w:ind w:left="690"/>
        <w:jc w:val="both"/>
        <w:rPr>
          <w:rFonts w:ascii="Times New Roman" w:hAnsi="Times New Roman" w:cs="Times New Roman"/>
          <w:sz w:val="20"/>
        </w:rPr>
      </w:pPr>
      <w:r w:rsidRPr="003E4380">
        <w:rPr>
          <w:rFonts w:ascii="Times New Roman" w:hAnsi="Times New Roman" w:cs="Times New Roman"/>
          <w:sz w:val="20"/>
        </w:rPr>
        <w:t xml:space="preserve">Educational </w:t>
      </w:r>
      <w:r w:rsidR="00BF2F6F" w:rsidRPr="003E4380">
        <w:rPr>
          <w:rFonts w:ascii="Times New Roman" w:hAnsi="Times New Roman" w:cs="Times New Roman"/>
          <w:sz w:val="20"/>
        </w:rPr>
        <w:t>aptitude:</w:t>
      </w:r>
      <w:r w:rsidRPr="003E4380">
        <w:rPr>
          <w:rFonts w:ascii="Times New Roman" w:hAnsi="Times New Roman" w:cs="Times New Roman"/>
          <w:sz w:val="20"/>
        </w:rPr>
        <w:t xml:space="preserve"> VIII Passed</w:t>
      </w:r>
    </w:p>
    <w:p w:rsidR="00BF2F6F" w:rsidRPr="003E4380" w:rsidRDefault="00BF2F6F" w:rsidP="00AB08DB">
      <w:pPr>
        <w:pStyle w:val="ListParagraph"/>
        <w:ind w:left="690"/>
        <w:jc w:val="both"/>
        <w:rPr>
          <w:rFonts w:ascii="Times New Roman" w:hAnsi="Times New Roman" w:cs="Times New Roman"/>
          <w:sz w:val="20"/>
        </w:rPr>
      </w:pPr>
    </w:p>
    <w:p w:rsidR="00511618" w:rsidRPr="003E4380" w:rsidRDefault="00511618" w:rsidP="00AB08DB">
      <w:pPr>
        <w:pStyle w:val="ListParagraph"/>
        <w:ind w:left="690"/>
        <w:jc w:val="both"/>
        <w:rPr>
          <w:rFonts w:ascii="Times New Roman" w:hAnsi="Times New Roman" w:cs="Times New Roman"/>
          <w:sz w:val="20"/>
        </w:rPr>
      </w:pPr>
      <w:r w:rsidRPr="003E4380">
        <w:rPr>
          <w:rFonts w:ascii="Times New Roman" w:hAnsi="Times New Roman" w:cs="Times New Roman"/>
          <w:sz w:val="20"/>
        </w:rPr>
        <w:t xml:space="preserve">Terms &amp; </w:t>
      </w:r>
      <w:r w:rsidR="00BF2F6F" w:rsidRPr="003E4380">
        <w:rPr>
          <w:rFonts w:ascii="Times New Roman" w:hAnsi="Times New Roman" w:cs="Times New Roman"/>
          <w:sz w:val="20"/>
        </w:rPr>
        <w:t>conditions:</w:t>
      </w:r>
    </w:p>
    <w:p w:rsidR="00BF2F6F" w:rsidRPr="003E4380" w:rsidRDefault="00BF2F6F" w:rsidP="00AB08DB">
      <w:pPr>
        <w:pStyle w:val="ListParagraph"/>
        <w:ind w:left="1050"/>
        <w:jc w:val="both"/>
        <w:rPr>
          <w:rFonts w:ascii="Times New Roman" w:hAnsi="Times New Roman" w:cs="Times New Roman"/>
          <w:sz w:val="20"/>
        </w:rPr>
      </w:pPr>
    </w:p>
    <w:p w:rsidR="00511618" w:rsidRPr="003E4380" w:rsidRDefault="00AB08DB" w:rsidP="00AB08DB">
      <w:pPr>
        <w:pStyle w:val="ListParagraph"/>
        <w:ind w:left="1050"/>
        <w:jc w:val="both"/>
        <w:rPr>
          <w:rFonts w:ascii="Times New Roman" w:hAnsi="Times New Roman" w:cs="Times New Roman"/>
          <w:sz w:val="20"/>
        </w:rPr>
      </w:pPr>
      <w:r w:rsidRPr="003E4380">
        <w:rPr>
          <w:rFonts w:ascii="Times New Roman" w:hAnsi="Times New Roman" w:cs="Times New Roman"/>
          <w:sz w:val="20"/>
        </w:rPr>
        <w:t xml:space="preserve">           </w:t>
      </w:r>
      <w:r w:rsidR="00511618" w:rsidRPr="003E4380">
        <w:rPr>
          <w:rFonts w:ascii="Times New Roman" w:hAnsi="Times New Roman" w:cs="Times New Roman"/>
          <w:sz w:val="20"/>
        </w:rPr>
        <w:t xml:space="preserve">Upper age limit of the candidates should not be more than 40 as on 01.01.2023. Relaxation of 5 years for SC/ST, 3 years for </w:t>
      </w:r>
      <w:r w:rsidR="004D1F43" w:rsidRPr="003E4380">
        <w:rPr>
          <w:rFonts w:ascii="Times New Roman" w:hAnsi="Times New Roman" w:cs="Times New Roman"/>
          <w:sz w:val="20"/>
        </w:rPr>
        <w:t>OBC/</w:t>
      </w:r>
      <w:r w:rsidR="00BF2F6F" w:rsidRPr="003E4380">
        <w:rPr>
          <w:rFonts w:ascii="Times New Roman" w:hAnsi="Times New Roman" w:cs="Times New Roman"/>
          <w:sz w:val="20"/>
        </w:rPr>
        <w:t>MOBC,</w:t>
      </w:r>
      <w:r w:rsidR="004D1F43" w:rsidRPr="003E4380">
        <w:rPr>
          <w:rFonts w:ascii="Times New Roman" w:hAnsi="Times New Roman" w:cs="Times New Roman"/>
          <w:sz w:val="20"/>
        </w:rPr>
        <w:t xml:space="preserve"> 2 years for </w:t>
      </w:r>
      <w:r w:rsidR="00511618" w:rsidRPr="003E4380">
        <w:rPr>
          <w:rFonts w:ascii="Times New Roman" w:hAnsi="Times New Roman" w:cs="Times New Roman"/>
          <w:sz w:val="20"/>
        </w:rPr>
        <w:t xml:space="preserve">ex-serviceman and 10 years for </w:t>
      </w:r>
      <w:r w:rsidR="004D1F43" w:rsidRPr="003E4380">
        <w:rPr>
          <w:rFonts w:ascii="Times New Roman" w:hAnsi="Times New Roman" w:cs="Times New Roman"/>
          <w:sz w:val="20"/>
        </w:rPr>
        <w:t>PWD is applicable as per Govt. guidelines No.ABP.6/2016/51 Dated 02.09.2020</w:t>
      </w:r>
    </w:p>
    <w:p w:rsidR="004D1F43" w:rsidRPr="003E4380" w:rsidRDefault="004D1F43" w:rsidP="00AB08DB">
      <w:pPr>
        <w:pStyle w:val="ListParagraph"/>
        <w:ind w:left="1050"/>
        <w:jc w:val="both"/>
        <w:rPr>
          <w:rFonts w:ascii="Times New Roman" w:hAnsi="Times New Roman" w:cs="Times New Roman"/>
          <w:sz w:val="20"/>
        </w:rPr>
      </w:pPr>
      <w:r w:rsidRPr="003E4380">
        <w:rPr>
          <w:rFonts w:ascii="Times New Roman" w:hAnsi="Times New Roman" w:cs="Times New Roman"/>
          <w:sz w:val="20"/>
        </w:rPr>
        <w:t xml:space="preserve">The candidates  irrespective to Assistant professor and Grade IV as cited above must have fluency in local language and have PRC. In service candidates working against valid sanctioned post must apply through proper channel with NoC </w:t>
      </w:r>
      <w:r w:rsidR="00BF2F6F" w:rsidRPr="003E4380">
        <w:rPr>
          <w:rFonts w:ascii="Times New Roman" w:hAnsi="Times New Roman" w:cs="Times New Roman"/>
          <w:sz w:val="20"/>
        </w:rPr>
        <w:t xml:space="preserve">from the head of the institution. </w:t>
      </w:r>
      <w:r w:rsidRPr="003E4380">
        <w:rPr>
          <w:rFonts w:ascii="Times New Roman" w:hAnsi="Times New Roman" w:cs="Times New Roman"/>
          <w:sz w:val="20"/>
        </w:rPr>
        <w:t xml:space="preserve"> </w:t>
      </w:r>
      <w:r w:rsidR="00BF2F6F" w:rsidRPr="003E4380">
        <w:rPr>
          <w:rFonts w:ascii="Times New Roman" w:hAnsi="Times New Roman" w:cs="Times New Roman"/>
          <w:sz w:val="20"/>
        </w:rPr>
        <w:t xml:space="preserve">The applications must be accompanied with a non-refundable DD of Rs.1500 for the post of Assistant </w:t>
      </w:r>
      <w:r w:rsidR="00FA5526" w:rsidRPr="003E4380">
        <w:rPr>
          <w:rFonts w:ascii="Times New Roman" w:hAnsi="Times New Roman" w:cs="Times New Roman"/>
          <w:sz w:val="20"/>
        </w:rPr>
        <w:t>Professor and</w:t>
      </w:r>
      <w:r w:rsidR="00BF2F6F" w:rsidRPr="003E4380">
        <w:rPr>
          <w:rFonts w:ascii="Times New Roman" w:hAnsi="Times New Roman" w:cs="Times New Roman"/>
          <w:sz w:val="20"/>
        </w:rPr>
        <w:t xml:space="preserve"> Rs.300 for the Grade IV in favour of principal, B.P.Chaliha college, Nagarbera</w:t>
      </w:r>
      <w:r w:rsidR="00FA5526" w:rsidRPr="003E4380">
        <w:rPr>
          <w:rFonts w:ascii="Times New Roman" w:hAnsi="Times New Roman" w:cs="Times New Roman"/>
          <w:sz w:val="20"/>
        </w:rPr>
        <w:t xml:space="preserve"> payable at SBI, Mirza branch (IFSC-SBIN0005242) must reach to the undersigned within 15 days (on or by June 27,2023)  from the date of publication </w:t>
      </w:r>
      <w:r w:rsidR="00E117C3" w:rsidRPr="003E4380">
        <w:rPr>
          <w:rFonts w:ascii="Times New Roman" w:hAnsi="Times New Roman" w:cs="Times New Roman"/>
          <w:sz w:val="20"/>
        </w:rPr>
        <w:t xml:space="preserve">of this advertisement. The date of interview is going to be intimated through e-mail and also to be displayed in college website. It remains expressed here that incomplete and obscure applications will be disavowed without attributing any reasons thereof. </w:t>
      </w:r>
    </w:p>
    <w:p w:rsidR="00E117C3" w:rsidRPr="003E4380" w:rsidRDefault="00E117C3" w:rsidP="00AB08DB">
      <w:pPr>
        <w:pStyle w:val="ListParagraph"/>
        <w:ind w:left="1050"/>
        <w:rPr>
          <w:rFonts w:ascii="Times New Roman" w:hAnsi="Times New Roman" w:cs="Times New Roman"/>
          <w:sz w:val="20"/>
        </w:rPr>
      </w:pPr>
    </w:p>
    <w:p w:rsidR="00E117C3" w:rsidRPr="003E4380" w:rsidRDefault="00E117C3" w:rsidP="00AB08DB">
      <w:pPr>
        <w:pStyle w:val="ListParagraph"/>
        <w:ind w:left="1050"/>
        <w:rPr>
          <w:rFonts w:ascii="Times New Roman" w:hAnsi="Times New Roman" w:cs="Times New Roman"/>
          <w:sz w:val="20"/>
        </w:rPr>
      </w:pPr>
      <w:r w:rsidRPr="003E4380">
        <w:rPr>
          <w:rFonts w:ascii="Times New Roman" w:hAnsi="Times New Roman" w:cs="Times New Roman"/>
          <w:sz w:val="20"/>
        </w:rPr>
        <w:t>Sd/ Dr Kamal Ch Pathak</w:t>
      </w:r>
    </w:p>
    <w:p w:rsidR="00E117C3" w:rsidRPr="003E4380" w:rsidRDefault="00E117C3" w:rsidP="00AB08DB">
      <w:pPr>
        <w:pStyle w:val="ListParagraph"/>
        <w:ind w:left="1050"/>
        <w:rPr>
          <w:rFonts w:ascii="Times New Roman" w:hAnsi="Times New Roman" w:cs="Times New Roman"/>
          <w:sz w:val="20"/>
        </w:rPr>
      </w:pPr>
      <w:r w:rsidRPr="003E4380">
        <w:rPr>
          <w:rFonts w:ascii="Times New Roman" w:hAnsi="Times New Roman" w:cs="Times New Roman"/>
          <w:sz w:val="20"/>
        </w:rPr>
        <w:t>Principal &amp; Secretary</w:t>
      </w:r>
    </w:p>
    <w:p w:rsidR="00E117C3" w:rsidRPr="003E4380" w:rsidRDefault="00E117C3" w:rsidP="00AB08DB">
      <w:pPr>
        <w:pStyle w:val="ListParagraph"/>
        <w:ind w:left="1050"/>
        <w:rPr>
          <w:rFonts w:ascii="Times New Roman" w:hAnsi="Times New Roman" w:cs="Times New Roman"/>
          <w:sz w:val="20"/>
        </w:rPr>
      </w:pPr>
      <w:r w:rsidRPr="003E4380">
        <w:rPr>
          <w:rFonts w:ascii="Times New Roman" w:hAnsi="Times New Roman" w:cs="Times New Roman"/>
          <w:sz w:val="20"/>
        </w:rPr>
        <w:t>B.P.Chaliha College</w:t>
      </w:r>
    </w:p>
    <w:p w:rsidR="00E117C3" w:rsidRPr="003E4380" w:rsidRDefault="00E117C3" w:rsidP="00AB08DB">
      <w:pPr>
        <w:pStyle w:val="ListParagraph"/>
        <w:ind w:left="1050"/>
        <w:rPr>
          <w:rFonts w:ascii="Times New Roman" w:hAnsi="Times New Roman" w:cs="Times New Roman"/>
          <w:sz w:val="20"/>
        </w:rPr>
      </w:pPr>
      <w:r w:rsidRPr="003E4380">
        <w:rPr>
          <w:rFonts w:ascii="Times New Roman" w:hAnsi="Times New Roman" w:cs="Times New Roman"/>
          <w:sz w:val="20"/>
        </w:rPr>
        <w:t>Nagarbera, Kamrup</w:t>
      </w:r>
    </w:p>
    <w:p w:rsidR="00E117C3" w:rsidRPr="003E4380" w:rsidRDefault="00E117C3" w:rsidP="00AB08DB">
      <w:pPr>
        <w:pStyle w:val="ListParagraph"/>
        <w:ind w:left="1050"/>
        <w:rPr>
          <w:rFonts w:ascii="Times New Roman" w:hAnsi="Times New Roman" w:cs="Times New Roman"/>
          <w:sz w:val="20"/>
        </w:rPr>
      </w:pPr>
      <w:r w:rsidRPr="003E4380">
        <w:rPr>
          <w:rFonts w:ascii="Times New Roman" w:hAnsi="Times New Roman" w:cs="Times New Roman"/>
          <w:sz w:val="20"/>
        </w:rPr>
        <w:t>PIN 781127</w:t>
      </w:r>
    </w:p>
    <w:p w:rsidR="00E117C3" w:rsidRPr="003E4380" w:rsidRDefault="00E117C3" w:rsidP="003E4380">
      <w:pPr>
        <w:pStyle w:val="ListParagraph"/>
        <w:ind w:left="1050"/>
        <w:rPr>
          <w:rFonts w:ascii="Times New Roman" w:hAnsi="Times New Roman" w:cs="Times New Roman"/>
          <w:sz w:val="20"/>
        </w:rPr>
      </w:pPr>
      <w:r w:rsidRPr="003E4380">
        <w:rPr>
          <w:rFonts w:ascii="Times New Roman" w:hAnsi="Times New Roman" w:cs="Times New Roman"/>
          <w:sz w:val="20"/>
        </w:rPr>
        <w:t xml:space="preserve">Email id : bpccnagarbera1972@gmail.com </w:t>
      </w:r>
    </w:p>
    <w:sectPr w:rsidR="00E117C3" w:rsidRPr="003E4380" w:rsidSect="00925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20B7"/>
    <w:multiLevelType w:val="hybridMultilevel"/>
    <w:tmpl w:val="52086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F9064B"/>
    <w:multiLevelType w:val="hybridMultilevel"/>
    <w:tmpl w:val="F3E67CF4"/>
    <w:lvl w:ilvl="0" w:tplc="CD1C65D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38990B4A"/>
    <w:multiLevelType w:val="hybridMultilevel"/>
    <w:tmpl w:val="9690AB9E"/>
    <w:lvl w:ilvl="0" w:tplc="E2928A9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7267"/>
    <w:rsid w:val="0028776D"/>
    <w:rsid w:val="002C2D37"/>
    <w:rsid w:val="003525C2"/>
    <w:rsid w:val="003E4380"/>
    <w:rsid w:val="004B7267"/>
    <w:rsid w:val="004D1F43"/>
    <w:rsid w:val="00511618"/>
    <w:rsid w:val="00544D38"/>
    <w:rsid w:val="005A6354"/>
    <w:rsid w:val="00925FAD"/>
    <w:rsid w:val="00974DC6"/>
    <w:rsid w:val="00A72E8E"/>
    <w:rsid w:val="00AB08DB"/>
    <w:rsid w:val="00B87BEE"/>
    <w:rsid w:val="00BF2F6F"/>
    <w:rsid w:val="00BF6A58"/>
    <w:rsid w:val="00E009D5"/>
    <w:rsid w:val="00E117C3"/>
    <w:rsid w:val="00FA5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D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new</cp:lastModifiedBy>
  <cp:revision>4</cp:revision>
  <cp:lastPrinted>2023-06-12T08:40:00Z</cp:lastPrinted>
  <dcterms:created xsi:type="dcterms:W3CDTF">2023-06-12T08:40:00Z</dcterms:created>
  <dcterms:modified xsi:type="dcterms:W3CDTF">2023-06-12T09:17:00Z</dcterms:modified>
</cp:coreProperties>
</file>